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64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w w:val="106"/>
          <w:sz w:val="22"/>
        </w:rPr>
        <w:t>6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-3"/>
          <w:w w:val="5"/>
          <w:sz w:val="22"/>
        </w:rPr>
        <w:t>Ä</w:t>
      </w:r>
      <w:r>
        <w:rPr>
          <w:rFonts w:ascii="Palatino Linotype" w:hAnsi="Palatino Linotype"/>
          <w:b/>
          <w:spacing w:val="1"/>
          <w:w w:val="107"/>
          <w:sz w:val="22"/>
        </w:rPr>
        <w:t>T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before="97"/>
        <w:ind w:left="1720"/>
        <w:jc w:val="both"/>
      </w:pPr>
      <w:r>
        <w:rPr/>
        <w:t>Toâi nghe nhö vaày:</w:t>
      </w:r>
    </w:p>
    <w:p>
      <w:pPr>
        <w:pStyle w:val="BodyText"/>
        <w:spacing w:line="232" w:lineRule="auto" w:before="121"/>
        <w:ind w:left="871" w:right="587" w:firstLine="566"/>
        <w:jc w:val="both"/>
      </w:pPr>
      <w:r>
        <w:rPr>
          <w:spacing w:val="2"/>
        </w:rPr>
        <w:t>Moät </w:t>
      </w:r>
      <w:r>
        <w:rPr>
          <w:spacing w:val="3"/>
        </w:rPr>
        <w:t>thôøi, </w:t>
      </w:r>
      <w:r>
        <w:rPr>
          <w:spacing w:val="2"/>
        </w:rPr>
        <w:t>Ñöùc Phaät </w:t>
      </w:r>
      <w:r>
        <w:rPr/>
        <w:t>ôû </w:t>
      </w:r>
      <w:r>
        <w:rPr>
          <w:spacing w:val="3"/>
        </w:rPr>
        <w:t>trong </w:t>
      </w:r>
      <w:r>
        <w:rPr>
          <w:spacing w:val="2"/>
        </w:rPr>
        <w:t>vöôøn Caáp coâ ñoäc, röøng caây </w:t>
      </w:r>
      <w:r>
        <w:rPr>
          <w:spacing w:val="3"/>
        </w:rPr>
        <w:t>Kyø-ñaø, </w:t>
      </w:r>
      <w:r>
        <w:rPr>
          <w:spacing w:val="2"/>
        </w:rPr>
        <w:t>nöôùc </w:t>
      </w:r>
      <w:r>
        <w:rPr>
          <w:spacing w:val="3"/>
        </w:rPr>
        <w:t>Xaù-veä. Baáy </w:t>
      </w:r>
      <w:r>
        <w:rPr>
          <w:spacing w:val="2"/>
        </w:rPr>
        <w:t>giôø, Toân giaû </w:t>
      </w:r>
      <w:r>
        <w:rPr>
          <w:spacing w:val="3"/>
        </w:rPr>
        <w:t>A-na-luaät-ñaø </w:t>
      </w:r>
      <w:r>
        <w:rPr/>
        <w:t>ôû </w:t>
      </w:r>
      <w:r>
        <w:rPr>
          <w:spacing w:val="2"/>
        </w:rPr>
        <w:t>nöôùc </w:t>
      </w:r>
      <w:r>
        <w:rPr>
          <w:spacing w:val="3"/>
        </w:rPr>
        <w:t>Caâu-taùt-la </w:t>
      </w:r>
      <w:r>
        <w:rPr/>
        <w:t>du </w:t>
      </w:r>
      <w:r>
        <w:rPr>
          <w:spacing w:val="3"/>
        </w:rPr>
        <w:t>haønh trong </w:t>
      </w:r>
      <w:r>
        <w:rPr>
          <w:spacing w:val="2"/>
        </w:rPr>
        <w:t>nhaân gian, </w:t>
      </w:r>
      <w:r>
        <w:rPr>
          <w:spacing w:val="3"/>
        </w:rPr>
        <w:t>nghæ laïi </w:t>
      </w:r>
      <w:r>
        <w:rPr>
          <w:spacing w:val="2"/>
        </w:rPr>
        <w:t>trong </w:t>
      </w:r>
      <w:r>
        <w:rPr>
          <w:spacing w:val="3"/>
        </w:rPr>
        <w:t>moät </w:t>
      </w:r>
      <w:r>
        <w:rPr>
          <w:spacing w:val="2"/>
        </w:rPr>
        <w:t>khu röøng. </w:t>
      </w:r>
      <w:r>
        <w:rPr>
          <w:spacing w:val="3"/>
        </w:rPr>
        <w:t>Baáy </w:t>
      </w:r>
      <w:r>
        <w:rPr>
          <w:spacing w:val="2"/>
        </w:rPr>
        <w:t>giôø coù </w:t>
      </w:r>
      <w:r>
        <w:rPr>
          <w:spacing w:val="64"/>
        </w:rPr>
        <w:t> </w:t>
      </w:r>
      <w:r>
        <w:rPr>
          <w:spacing w:val="3"/>
        </w:rPr>
        <w:t>Thieân </w:t>
      </w:r>
      <w:r>
        <w:rPr>
          <w:spacing w:val="2"/>
        </w:rPr>
        <w:t>thaàn </w:t>
      </w:r>
      <w:r>
        <w:rPr>
          <w:spacing w:val="3"/>
        </w:rPr>
        <w:t>teân </w:t>
      </w:r>
      <w:r>
        <w:rPr/>
        <w:t>laø </w:t>
      </w:r>
      <w:r>
        <w:rPr>
          <w:spacing w:val="2"/>
        </w:rPr>
        <w:t>Xaø-laân-ni</w:t>
      </w:r>
      <w:r>
        <w:rPr>
          <w:spacing w:val="2"/>
          <w:position w:val="9"/>
          <w:sz w:val="13"/>
        </w:rPr>
        <w:t>2 </w:t>
      </w:r>
      <w:r>
        <w:rPr>
          <w:spacing w:val="3"/>
        </w:rPr>
        <w:t>laø thieän </w:t>
      </w:r>
      <w:r>
        <w:rPr>
          <w:spacing w:val="2"/>
        </w:rPr>
        <w:t>tri thöùc </w:t>
      </w:r>
      <w:r>
        <w:rPr>
          <w:spacing w:val="3"/>
        </w:rPr>
        <w:t>tröôùc </w:t>
      </w:r>
      <w:r>
        <w:rPr>
          <w:spacing w:val="2"/>
        </w:rPr>
        <w:t>kia cuûa Toân </w:t>
      </w:r>
      <w:r>
        <w:rPr/>
        <w:t>giaû </w:t>
      </w:r>
      <w:r>
        <w:rPr>
          <w:spacing w:val="3"/>
        </w:rPr>
        <w:t>A-na-luaät, </w:t>
      </w:r>
      <w:r>
        <w:rPr>
          <w:spacing w:val="2"/>
        </w:rPr>
        <w:t>ñeán choã Toân </w:t>
      </w:r>
      <w:r>
        <w:rPr>
          <w:spacing w:val="3"/>
        </w:rPr>
        <w:t>giaû A-na-luaät. </w:t>
      </w:r>
      <w:r>
        <w:rPr>
          <w:spacing w:val="2"/>
        </w:rPr>
        <w:t>Sau khi </w:t>
      </w:r>
      <w:r>
        <w:rPr>
          <w:spacing w:val="3"/>
        </w:rPr>
        <w:t>ñeán </w:t>
      </w:r>
      <w:r>
        <w:rPr>
          <w:spacing w:val="2"/>
        </w:rPr>
        <w:t>choã </w:t>
      </w:r>
      <w:r>
        <w:rPr>
          <w:spacing w:val="3"/>
        </w:rPr>
        <w:t>A-na-luaät</w:t>
      </w:r>
      <w:r>
        <w:rPr>
          <w:spacing w:val="66"/>
        </w:rPr>
        <w:t> </w:t>
      </w:r>
      <w:r>
        <w:rPr>
          <w:spacing w:val="2"/>
        </w:rPr>
        <w:t>roài noùi</w:t>
      </w:r>
      <w:r>
        <w:rPr>
          <w:spacing w:val="13"/>
        </w:rPr>
        <w:t> </w:t>
      </w:r>
      <w:r>
        <w:rPr>
          <w:spacing w:val="2"/>
        </w:rPr>
        <w:t>keä:</w:t>
      </w:r>
    </w:p>
    <w:p>
      <w:pPr>
        <w:spacing w:before="66"/>
        <w:ind w:left="3139" w:right="2767" w:firstLine="0"/>
        <w:jc w:val="left"/>
        <w:rPr>
          <w:i/>
          <w:sz w:val="24"/>
        </w:rPr>
      </w:pPr>
      <w:r>
        <w:rPr>
          <w:i/>
          <w:sz w:val="24"/>
        </w:rPr>
        <w:t>Nay ngaøi haõy phaùt nguyeän, </w:t>
      </w:r>
      <w:r>
        <w:rPr>
          <w:i/>
          <w:sz w:val="24"/>
        </w:rPr>
        <w:t>Nguyeän sanh veà choán cuõ; Leân trôøi Tam thaäp tam, Vui nguõ duïc ñaày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ñuû.</w:t>
      </w:r>
    </w:p>
    <w:p>
      <w:pPr>
        <w:spacing w:before="0"/>
        <w:ind w:left="3139" w:right="2989" w:firstLine="0"/>
        <w:jc w:val="left"/>
        <w:rPr>
          <w:i/>
          <w:sz w:val="24"/>
        </w:rPr>
      </w:pPr>
      <w:r>
        <w:rPr>
          <w:i/>
          <w:sz w:val="24"/>
        </w:rPr>
        <w:t>Haøng traêm thöù aâm </w:t>
      </w:r>
      <w:r>
        <w:rPr>
          <w:i/>
          <w:spacing w:val="-3"/>
          <w:sz w:val="24"/>
        </w:rPr>
        <w:t>nhaïc, </w:t>
      </w:r>
      <w:r>
        <w:rPr>
          <w:i/>
          <w:sz w:val="24"/>
        </w:rPr>
        <w:t>Thöôøng duøng ñeå töï vui; Moãi khi ñeán giôø nguû, AÂm nhaïc baùo thöùc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giaác.</w:t>
      </w:r>
    </w:p>
    <w:p>
      <w:pPr>
        <w:spacing w:before="0"/>
        <w:ind w:left="3139" w:right="2903" w:firstLine="0"/>
        <w:jc w:val="left"/>
        <w:rPr>
          <w:i/>
          <w:sz w:val="24"/>
        </w:rPr>
      </w:pPr>
      <w:r>
        <w:rPr>
          <w:i/>
          <w:sz w:val="24"/>
        </w:rPr>
        <w:t>Haøng chö Thieân ngoïc nöõ, </w:t>
      </w:r>
      <w:r>
        <w:rPr>
          <w:i/>
          <w:sz w:val="24"/>
        </w:rPr>
        <w:t>Haàu hai beân ngaøy ñeâm.</w:t>
      </w:r>
    </w:p>
    <w:p>
      <w:pPr>
        <w:pStyle w:val="BodyText"/>
        <w:spacing w:before="52"/>
        <w:ind w:left="1437"/>
      </w:pPr>
      <w:r>
        <w:rPr/>
        <w:t>Toân giaû A-na-luaät noùi keä ñaùp:</w:t>
      </w:r>
    </w:p>
    <w:p>
      <w:pPr>
        <w:spacing w:before="55"/>
        <w:ind w:left="3139" w:right="2903" w:firstLine="0"/>
        <w:jc w:val="left"/>
        <w:rPr>
          <w:i/>
          <w:sz w:val="24"/>
        </w:rPr>
      </w:pPr>
      <w:r>
        <w:rPr>
          <w:i/>
          <w:sz w:val="24"/>
        </w:rPr>
        <w:t>Haøng chö Thieân ngoïc nöõ, </w:t>
      </w:r>
      <w:r>
        <w:rPr>
          <w:i/>
          <w:sz w:val="24"/>
        </w:rPr>
        <w:t>Chuùng laø khoái khoå lôùn.</w:t>
      </w:r>
    </w:p>
    <w:p>
      <w:pPr>
        <w:spacing w:before="0"/>
        <w:ind w:left="3139" w:right="3110" w:firstLine="0"/>
        <w:jc w:val="left"/>
        <w:rPr>
          <w:i/>
          <w:sz w:val="24"/>
        </w:rPr>
      </w:pPr>
      <w:r>
        <w:rPr>
          <w:i/>
          <w:sz w:val="24"/>
        </w:rPr>
        <w:t>Vì töôûng ñieân ñaûo kia, </w:t>
      </w:r>
      <w:r>
        <w:rPr>
          <w:i/>
          <w:sz w:val="24"/>
        </w:rPr>
        <w:t>Bò troùi höõu thaân kieán. Ngöôøi caàu sanh nôi ñoù, Ñaây cuõng laø khoå lôùn.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Xaø-laân-ni, neân bieát,</w:t>
      </w:r>
    </w:p>
    <w:p>
      <w:pPr>
        <w:spacing w:before="0"/>
        <w:ind w:left="3139" w:right="2788" w:firstLine="0"/>
        <w:jc w:val="left"/>
        <w:rPr>
          <w:i/>
          <w:sz w:val="24"/>
        </w:rPr>
      </w:pPr>
      <w:r>
        <w:rPr>
          <w:i/>
          <w:sz w:val="24"/>
        </w:rPr>
        <w:t>Ta khoâng nguyeän sanh </w:t>
      </w:r>
      <w:r>
        <w:rPr>
          <w:i/>
          <w:spacing w:val="-4"/>
          <w:sz w:val="24"/>
        </w:rPr>
        <w:t>kia. </w:t>
      </w:r>
      <w:r>
        <w:rPr>
          <w:i/>
          <w:sz w:val="24"/>
        </w:rPr>
        <w:t>Sanh töû ñaõ heát haún, Khoâng coøn taùi sanh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nöõa.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3"/>
        </w:rPr>
      </w:pPr>
      <w:r>
        <w:rPr/>
        <w:pict>
          <v:rect style="position:absolute;margin-left:155.87999pt;margin-top:10.827522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63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1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S. 9. 6. Anuruddha;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100(356)</w:t>
      </w:r>
      <w:r>
        <w:rPr>
          <w:sz w:val="18"/>
          <w:vertAlign w:val="baseline"/>
        </w:rPr>
        <w:t>.</w:t>
      </w:r>
    </w:p>
    <w:p>
      <w:pPr>
        <w:spacing w:line="327" w:lineRule="exact" w:before="0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Xaø-laân-ni thieân töû </w:t>
      </w:r>
      <w:r>
        <w:rPr>
          <w:rFonts w:ascii="Arial Unicode MS" w:hAnsi="Arial Unicode MS" w:eastAsia="Arial Unicode MS" w:hint="eastAsia"/>
          <w:sz w:val="18"/>
        </w:rPr>
        <w:t>闍 鄰 尼 天 子 </w:t>
      </w:r>
      <w:r>
        <w:rPr>
          <w:sz w:val="18"/>
        </w:rPr>
        <w:t>. </w:t>
      </w:r>
      <w:r>
        <w:rPr>
          <w:rFonts w:ascii="VNI-Helve" w:hAnsi="VNI-Helve" w:eastAsia="VNI-Helve"/>
          <w:sz w:val="18"/>
        </w:rPr>
        <w:t>Paøli: devataø jaølinì</w:t>
      </w:r>
      <w:r>
        <w:rPr>
          <w:sz w:val="18"/>
        </w:rPr>
        <w:t>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line="235" w:lineRule="auto" w:before="95"/>
        <w:ind w:left="871" w:right="201" w:firstLine="566"/>
      </w:pPr>
      <w:r>
        <w:rPr/>
        <w:t>Sau khi Toân giaû A-na-luaät noùi nhöõng lôøi naøy, Thieân töû Xaø-laân-ni nghe nhöõng gì Toân giaû A-na-luaät noùi, hoan hyû, tuøy hyû lieàn bieán maát.</w:t>
      </w:r>
    </w:p>
    <w:p>
      <w:pPr>
        <w:spacing w:before="228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1335 A Na Luáº­t.doc</dc:title>
  <dcterms:created xsi:type="dcterms:W3CDTF">2021-03-10T08:54:54Z</dcterms:created>
  <dcterms:modified xsi:type="dcterms:W3CDTF">2021-03-10T08:54:54Z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